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82" w:rsidRDefault="00565F82" w:rsidP="00565F82">
      <w:pPr>
        <w:pStyle w:val="Title"/>
      </w:pPr>
      <w:r>
        <w:t xml:space="preserve">Protocol Title: </w:t>
      </w:r>
    </w:p>
    <w:p w:rsidR="00565F82" w:rsidRDefault="00E82FED" w:rsidP="00565F82">
      <w:pPr>
        <w:pStyle w:val="Title"/>
      </w:pPr>
      <w:r>
        <w:rPr>
          <w:sz w:val="20"/>
        </w:rPr>
        <w:fldChar w:fldCharType="begin">
          <w:ffData>
            <w:name w:val="Text1"/>
            <w:enabled/>
            <w:calcOnExit w:val="0"/>
            <w:textInput/>
          </w:ffData>
        </w:fldChar>
      </w:r>
      <w:r w:rsidR="00565F82">
        <w:rPr>
          <w:sz w:val="20"/>
        </w:rPr>
        <w:instrText xml:space="preserve"> FORMTEXT </w:instrText>
      </w:r>
      <w:r>
        <w:rPr>
          <w:sz w:val="20"/>
        </w:rPr>
      </w:r>
      <w:r>
        <w:rPr>
          <w:sz w:val="20"/>
        </w:rPr>
        <w:fldChar w:fldCharType="separate"/>
      </w:r>
      <w:r w:rsidR="00565F82">
        <w:rPr>
          <w:rFonts w:ascii="Cambria Math" w:hAnsi="Cambria Math" w:cs="Cambria Math"/>
          <w:noProof/>
          <w:sz w:val="20"/>
        </w:rPr>
        <w:t> </w:t>
      </w:r>
      <w:r w:rsidR="00565F82">
        <w:rPr>
          <w:rFonts w:ascii="Cambria Math" w:hAnsi="Cambria Math" w:cs="Cambria Math"/>
          <w:noProof/>
          <w:sz w:val="20"/>
        </w:rPr>
        <w:t> </w:t>
      </w:r>
      <w:r w:rsidR="00565F82">
        <w:rPr>
          <w:rFonts w:ascii="Cambria Math" w:hAnsi="Cambria Math" w:cs="Cambria Math"/>
          <w:noProof/>
          <w:sz w:val="20"/>
        </w:rPr>
        <w:t> </w:t>
      </w:r>
      <w:r w:rsidR="00565F82">
        <w:rPr>
          <w:rFonts w:ascii="Cambria Math" w:hAnsi="Cambria Math" w:cs="Cambria Math"/>
          <w:noProof/>
          <w:sz w:val="20"/>
        </w:rPr>
        <w:t> </w:t>
      </w:r>
      <w:r w:rsidR="00565F82">
        <w:rPr>
          <w:rFonts w:ascii="Cambria Math" w:hAnsi="Cambria Math" w:cs="Cambria Math"/>
          <w:noProof/>
          <w:sz w:val="20"/>
        </w:rPr>
        <w:t> </w:t>
      </w:r>
      <w:r>
        <w:rPr>
          <w:sz w:val="20"/>
        </w:rPr>
        <w:fldChar w:fldCharType="end"/>
      </w:r>
    </w:p>
    <w:p w:rsidR="00565F82" w:rsidRDefault="00565F82" w:rsidP="00565F82">
      <w:pPr>
        <w:pStyle w:val="Title"/>
      </w:pPr>
    </w:p>
    <w:p w:rsidR="00565F82" w:rsidRDefault="00565F82" w:rsidP="00565F82">
      <w:pPr>
        <w:pStyle w:val="Title"/>
      </w:pPr>
      <w:r>
        <w:t>Appendix E – Surgery</w:t>
      </w:r>
    </w:p>
    <w:p w:rsidR="00565F82" w:rsidRDefault="00565F82" w:rsidP="003A1725">
      <w:pPr>
        <w:pStyle w:val="Header"/>
        <w:numPr>
          <w:ilvl w:val="0"/>
          <w:numId w:val="4"/>
        </w:numPr>
        <w:tabs>
          <w:tab w:val="clear" w:pos="4320"/>
          <w:tab w:val="clear" w:pos="8640"/>
        </w:tabs>
        <w:spacing w:after="120"/>
        <w:rPr>
          <w:rFonts w:ascii="Tahoma" w:hAnsi="Tahoma" w:cs="Tahoma"/>
          <w:b/>
          <w:bCs/>
          <w:sz w:val="20"/>
        </w:rPr>
      </w:pPr>
      <w:r w:rsidRPr="006A273B">
        <w:rPr>
          <w:rFonts w:ascii="Tahoma" w:hAnsi="Tahoma" w:cs="Tahoma"/>
          <w:b/>
          <w:sz w:val="20"/>
        </w:rPr>
        <w:t>Minor Survival Surgery:</w:t>
      </w:r>
      <w:r>
        <w:rPr>
          <w:rFonts w:ascii="Tahoma" w:hAnsi="Tahoma" w:cs="Tahoma"/>
          <w:sz w:val="20"/>
        </w:rPr>
        <w:t xml:space="preserve">  </w:t>
      </w:r>
      <w:r>
        <w:rPr>
          <w:rFonts w:ascii="Tahoma" w:hAnsi="Tahoma" w:cs="Tahoma"/>
          <w:sz w:val="16"/>
        </w:rPr>
        <w:t>(List and briefly describe all minor survival surgical procedures that will be performed, the species it will be performed on, where it will be performed, and who will perform the surgery.  Minor survival surgery is defined as surgery that does not penetrate/expose a body cavity and/or causes little or no impairment of physical or physiologic functions where the animal is allowed to recover from anesthesia, if any.)</w:t>
      </w:r>
    </w:p>
    <w:p w:rsidR="00565F82" w:rsidRDefault="00E82FED" w:rsidP="00565F82">
      <w:pPr>
        <w:spacing w:after="120"/>
        <w:ind w:left="720"/>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0"/>
    </w:p>
    <w:p w:rsidR="00565F82" w:rsidRPr="003A1725" w:rsidRDefault="00565F82" w:rsidP="003A1725">
      <w:pPr>
        <w:pStyle w:val="ListParagraph"/>
        <w:numPr>
          <w:ilvl w:val="0"/>
          <w:numId w:val="4"/>
        </w:numPr>
        <w:spacing w:after="120"/>
        <w:rPr>
          <w:rFonts w:ascii="Tahoma" w:hAnsi="Tahoma" w:cs="Tahoma"/>
          <w:b/>
          <w:bCs/>
          <w:sz w:val="20"/>
        </w:rPr>
      </w:pPr>
      <w:r w:rsidRPr="003A1725">
        <w:rPr>
          <w:rFonts w:ascii="Tahoma" w:hAnsi="Tahoma" w:cs="Tahoma"/>
          <w:b/>
          <w:sz w:val="20"/>
        </w:rPr>
        <w:t>Major Survival Surgery:</w:t>
      </w:r>
      <w:r w:rsidRPr="003A1725">
        <w:rPr>
          <w:rFonts w:ascii="Tahoma" w:hAnsi="Tahoma" w:cs="Tahoma"/>
          <w:sz w:val="20"/>
        </w:rPr>
        <w:t xml:space="preserve">  </w:t>
      </w:r>
      <w:r w:rsidRPr="003A1725">
        <w:rPr>
          <w:rFonts w:ascii="Tahoma" w:hAnsi="Tahoma" w:cs="Tahoma"/>
          <w:sz w:val="16"/>
        </w:rPr>
        <w:t>(List and briefly describe all major survival surgical procedures that will be performed, the species it will be performed on, where it will be performed, and who will performed the surgery.  Major survival surgery is defined as surgery that penetrates/exposes a body cavity and/or produces substantial impairment of physical or physiologic functions after the animal is allowed to recover from anesthesia.)</w:t>
      </w:r>
    </w:p>
    <w:p w:rsidR="00565F82" w:rsidRDefault="00E82FED" w:rsidP="00565F82">
      <w:pPr>
        <w:pStyle w:val="Header"/>
        <w:tabs>
          <w:tab w:val="clear" w:pos="4320"/>
          <w:tab w:val="clear" w:pos="8640"/>
        </w:tabs>
        <w:spacing w:after="120"/>
        <w:ind w:left="720"/>
        <w:rPr>
          <w:rFonts w:ascii="Tahoma" w:hAnsi="Tahoma" w:cs="Tahoma"/>
          <w:sz w:val="20"/>
        </w:rPr>
      </w:pPr>
      <w:r>
        <w:rPr>
          <w:rFonts w:ascii="Tahoma" w:hAnsi="Tahoma" w:cs="Tahoma"/>
          <w:sz w:val="20"/>
        </w:rPr>
        <w:fldChar w:fldCharType="begin">
          <w:ffData>
            <w:name w:val="Text5"/>
            <w:enabled/>
            <w:calcOnExit w:val="0"/>
            <w:textInput/>
          </w:ffData>
        </w:fldChar>
      </w:r>
      <w:bookmarkStart w:id="1" w:name="Text5"/>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1"/>
    </w:p>
    <w:p w:rsidR="00565F82" w:rsidRPr="003A1725" w:rsidRDefault="00565F82" w:rsidP="003A1725">
      <w:pPr>
        <w:pStyle w:val="ListParagraph"/>
        <w:numPr>
          <w:ilvl w:val="0"/>
          <w:numId w:val="4"/>
        </w:numPr>
        <w:spacing w:after="120"/>
        <w:rPr>
          <w:rFonts w:ascii="Tahoma" w:hAnsi="Tahoma" w:cs="Tahoma"/>
          <w:b/>
          <w:bCs/>
          <w:sz w:val="20"/>
        </w:rPr>
      </w:pPr>
      <w:r w:rsidRPr="003A1725">
        <w:rPr>
          <w:rFonts w:ascii="Tahoma" w:hAnsi="Tahoma" w:cs="Tahoma"/>
          <w:b/>
          <w:sz w:val="20"/>
        </w:rPr>
        <w:t>Non-Survival Surgery:</w:t>
      </w:r>
      <w:r w:rsidRPr="003A1725">
        <w:rPr>
          <w:rFonts w:ascii="Tahoma" w:hAnsi="Tahoma" w:cs="Tahoma"/>
          <w:sz w:val="20"/>
        </w:rPr>
        <w:t xml:space="preserve">  </w:t>
      </w:r>
      <w:r w:rsidRPr="003A1725">
        <w:rPr>
          <w:rFonts w:ascii="Tahoma" w:hAnsi="Tahoma" w:cs="Tahoma"/>
          <w:sz w:val="16"/>
        </w:rPr>
        <w:t>(List and briefly describe all non-survival surgical procedures that will be performed, the species it will be performed on, where it will be performed, and who will performed the surgery.  Non-survival surgery is defined as surgery where the animal is euthanized while still anesthetized and is not allowed to regain consciousness.)</w:t>
      </w:r>
    </w:p>
    <w:p w:rsidR="00565F82" w:rsidRDefault="00E82FED" w:rsidP="00565F82">
      <w:pPr>
        <w:spacing w:after="120"/>
        <w:ind w:left="720"/>
        <w:rPr>
          <w:rFonts w:ascii="Tahoma" w:hAnsi="Tahoma" w:cs="Tahoma"/>
          <w:sz w:val="20"/>
        </w:rPr>
      </w:pPr>
      <w:r>
        <w:rPr>
          <w:rFonts w:ascii="Tahoma" w:hAnsi="Tahoma" w:cs="Tahoma"/>
          <w:sz w:val="20"/>
        </w:rPr>
        <w:fldChar w:fldCharType="begin">
          <w:ffData>
            <w:name w:val="Text2"/>
            <w:enabled/>
            <w:calcOnExit w:val="0"/>
            <w:textInput/>
          </w:ffData>
        </w:fldChar>
      </w:r>
      <w:bookmarkStart w:id="2" w:name="Text2"/>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2"/>
    </w:p>
    <w:p w:rsidR="00565F82" w:rsidRPr="003A1725" w:rsidRDefault="00565F82" w:rsidP="003A1725">
      <w:pPr>
        <w:pStyle w:val="ListParagraph"/>
        <w:numPr>
          <w:ilvl w:val="0"/>
          <w:numId w:val="4"/>
        </w:numPr>
        <w:spacing w:after="120"/>
        <w:rPr>
          <w:rFonts w:ascii="Tahoma" w:hAnsi="Tahoma" w:cs="Tahoma"/>
          <w:b/>
          <w:bCs/>
          <w:sz w:val="20"/>
        </w:rPr>
      </w:pPr>
      <w:r w:rsidRPr="003A1725">
        <w:rPr>
          <w:rFonts w:ascii="Tahoma" w:hAnsi="Tahoma" w:cs="Tahoma"/>
          <w:b/>
          <w:sz w:val="20"/>
        </w:rPr>
        <w:t>Justification for Multiple Major Survival Surgery:</w:t>
      </w:r>
      <w:r w:rsidRPr="003A1725">
        <w:rPr>
          <w:rFonts w:ascii="Tahoma" w:hAnsi="Tahoma" w:cs="Tahoma"/>
          <w:sz w:val="20"/>
        </w:rPr>
        <w:t xml:space="preserve">  </w:t>
      </w:r>
      <w:r w:rsidRPr="003A1725">
        <w:rPr>
          <w:rFonts w:ascii="Tahoma" w:hAnsi="Tahoma" w:cs="Tahoma"/>
          <w:sz w:val="16"/>
        </w:rPr>
        <w:t>(Must be scientifically justified.  Cost savings is not sufficient justification.  Multiple major survival surgery is defined as subjecting an animal to 2 or more major survival surgical procedures where the animal is allowed to recover from anesthesia after each major surgical procedure.)</w:t>
      </w:r>
    </w:p>
    <w:p w:rsidR="00565F82" w:rsidRDefault="00E82FED" w:rsidP="00565F82">
      <w:pPr>
        <w:spacing w:after="120"/>
        <w:ind w:left="720"/>
        <w:rPr>
          <w:rFonts w:ascii="Tahoma" w:hAnsi="Tahoma" w:cs="Tahoma"/>
          <w:sz w:val="20"/>
        </w:rPr>
      </w:pPr>
      <w:r>
        <w:rPr>
          <w:rFonts w:ascii="Tahoma" w:hAnsi="Tahoma" w:cs="Tahoma"/>
          <w:sz w:val="20"/>
        </w:rPr>
        <w:fldChar w:fldCharType="begin">
          <w:ffData>
            <w:name w:val="Text3"/>
            <w:enabled/>
            <w:calcOnExit w:val="0"/>
            <w:textInput/>
          </w:ffData>
        </w:fldChar>
      </w:r>
      <w:bookmarkStart w:id="3" w:name="Text3"/>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3"/>
    </w:p>
    <w:p w:rsidR="00565F82" w:rsidRPr="003A1725" w:rsidRDefault="00565F82" w:rsidP="003A1725">
      <w:pPr>
        <w:pStyle w:val="ListParagraph"/>
        <w:numPr>
          <w:ilvl w:val="0"/>
          <w:numId w:val="4"/>
        </w:numPr>
        <w:spacing w:after="120"/>
        <w:rPr>
          <w:rFonts w:ascii="Tahoma" w:hAnsi="Tahoma" w:cs="Tahoma"/>
          <w:b/>
          <w:bCs/>
          <w:sz w:val="20"/>
        </w:rPr>
      </w:pPr>
      <w:r w:rsidRPr="003A1725">
        <w:rPr>
          <w:rFonts w:ascii="Tahoma" w:hAnsi="Tahoma" w:cs="Tahoma"/>
          <w:b/>
          <w:sz w:val="20"/>
        </w:rPr>
        <w:t>Pre-op Procedures/Methods:</w:t>
      </w:r>
      <w:r w:rsidRPr="003A1725">
        <w:rPr>
          <w:rFonts w:ascii="Tahoma" w:hAnsi="Tahoma" w:cs="Tahoma"/>
          <w:sz w:val="20"/>
        </w:rPr>
        <w:t xml:space="preserve">  </w:t>
      </w:r>
      <w:r w:rsidRPr="003A1725">
        <w:rPr>
          <w:rFonts w:ascii="Tahoma" w:hAnsi="Tahoma" w:cs="Tahoma"/>
          <w:sz w:val="16"/>
        </w:rPr>
        <w:t>(Briefly describe how animals will be prepped for surgery, how long they will be fasted, etc.)</w:t>
      </w:r>
    </w:p>
    <w:p w:rsidR="00565F82" w:rsidRDefault="00E82FED" w:rsidP="00565F82">
      <w:pPr>
        <w:spacing w:after="120"/>
        <w:ind w:left="720"/>
        <w:rPr>
          <w:rFonts w:ascii="Tahoma" w:hAnsi="Tahoma" w:cs="Tahoma"/>
          <w:sz w:val="20"/>
        </w:rPr>
      </w:pPr>
      <w:r>
        <w:rPr>
          <w:rFonts w:ascii="Tahoma" w:hAnsi="Tahoma" w:cs="Tahoma"/>
          <w:sz w:val="20"/>
        </w:rPr>
        <w:fldChar w:fldCharType="begin">
          <w:ffData>
            <w:name w:val="Text4"/>
            <w:enabled/>
            <w:calcOnExit w:val="0"/>
            <w:textInput/>
          </w:ffData>
        </w:fldChar>
      </w:r>
      <w:bookmarkStart w:id="4" w:name="Text4"/>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4"/>
    </w:p>
    <w:p w:rsidR="00565F82" w:rsidRPr="003A1725" w:rsidRDefault="00565F82" w:rsidP="003A1725">
      <w:pPr>
        <w:pStyle w:val="ListParagraph"/>
        <w:numPr>
          <w:ilvl w:val="0"/>
          <w:numId w:val="4"/>
        </w:numPr>
        <w:spacing w:after="120"/>
        <w:rPr>
          <w:rFonts w:ascii="Tahoma" w:hAnsi="Tahoma" w:cs="Tahoma"/>
          <w:b/>
          <w:bCs/>
          <w:sz w:val="20"/>
        </w:rPr>
      </w:pPr>
      <w:r w:rsidRPr="003A1725">
        <w:rPr>
          <w:rFonts w:ascii="Tahoma" w:hAnsi="Tahoma" w:cs="Tahoma"/>
          <w:b/>
          <w:sz w:val="20"/>
        </w:rPr>
        <w:t>Post-op Monitoring Frequency/Procedures/Methods:</w:t>
      </w:r>
      <w:r w:rsidRPr="003A1725">
        <w:rPr>
          <w:rFonts w:ascii="Tahoma" w:hAnsi="Tahoma" w:cs="Tahoma"/>
          <w:sz w:val="20"/>
        </w:rPr>
        <w:t xml:space="preserve">  </w:t>
      </w:r>
      <w:r w:rsidRPr="003A1725">
        <w:rPr>
          <w:rFonts w:ascii="Tahoma" w:hAnsi="Tahoma" w:cs="Tahoma"/>
          <w:sz w:val="16"/>
          <w:szCs w:val="16"/>
        </w:rPr>
        <w:t>(Briefly describe how animals will be monitored post-op.)</w:t>
      </w:r>
    </w:p>
    <w:p w:rsidR="00565F82" w:rsidRDefault="00E82FED" w:rsidP="00565F82">
      <w:pPr>
        <w:spacing w:after="120"/>
        <w:ind w:left="720"/>
        <w:rPr>
          <w:rFonts w:ascii="Tahoma" w:hAnsi="Tahoma" w:cs="Tahoma"/>
          <w:sz w:val="20"/>
        </w:rPr>
      </w:pPr>
      <w:r>
        <w:rPr>
          <w:rFonts w:ascii="Tahoma" w:hAnsi="Tahoma" w:cs="Tahoma"/>
          <w:sz w:val="20"/>
        </w:rPr>
        <w:fldChar w:fldCharType="begin">
          <w:ffData>
            <w:name w:val="Text7"/>
            <w:enabled/>
            <w:calcOnExit w:val="0"/>
            <w:textInput/>
          </w:ffData>
        </w:fldChar>
      </w:r>
      <w:bookmarkStart w:id="5" w:name="Text7"/>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5"/>
    </w:p>
    <w:p w:rsidR="00565F82" w:rsidRPr="003A1725" w:rsidRDefault="00565F82" w:rsidP="003A1725">
      <w:pPr>
        <w:pStyle w:val="ListParagraph"/>
        <w:numPr>
          <w:ilvl w:val="0"/>
          <w:numId w:val="4"/>
        </w:numPr>
        <w:spacing w:after="120"/>
        <w:rPr>
          <w:rFonts w:ascii="Tahoma" w:hAnsi="Tahoma" w:cs="Tahoma"/>
          <w:b/>
          <w:bCs/>
          <w:sz w:val="20"/>
        </w:rPr>
      </w:pPr>
      <w:r w:rsidRPr="003A1725">
        <w:rPr>
          <w:rFonts w:ascii="Tahoma" w:hAnsi="Tahoma" w:cs="Tahoma"/>
          <w:b/>
          <w:sz w:val="20"/>
        </w:rPr>
        <w:t xml:space="preserve">Post-op Medications: </w:t>
      </w:r>
      <w:r w:rsidRPr="003A1725">
        <w:rPr>
          <w:rFonts w:ascii="Tahoma" w:hAnsi="Tahoma" w:cs="Tahoma"/>
          <w:sz w:val="20"/>
        </w:rPr>
        <w:t xml:space="preserve"> </w:t>
      </w:r>
      <w:r w:rsidRPr="003A1725">
        <w:rPr>
          <w:rFonts w:ascii="Tahoma" w:hAnsi="Tahoma" w:cs="Tahoma"/>
          <w:sz w:val="16"/>
          <w:szCs w:val="16"/>
        </w:rPr>
        <w:t>(Briefly describe what medications will be given post-op.)</w:t>
      </w:r>
    </w:p>
    <w:p w:rsidR="00565F82" w:rsidRDefault="00E82FED" w:rsidP="00565F82">
      <w:pPr>
        <w:spacing w:after="120"/>
        <w:ind w:left="720"/>
        <w:rPr>
          <w:rFonts w:ascii="Tahoma" w:hAnsi="Tahoma" w:cs="Tahoma"/>
          <w:sz w:val="20"/>
        </w:rPr>
      </w:pPr>
      <w:r>
        <w:rPr>
          <w:rFonts w:ascii="Tahoma" w:hAnsi="Tahoma" w:cs="Tahoma"/>
          <w:sz w:val="20"/>
        </w:rPr>
        <w:fldChar w:fldCharType="begin">
          <w:ffData>
            <w:name w:val="Text6"/>
            <w:enabled/>
            <w:calcOnExit w:val="0"/>
            <w:textInput/>
          </w:ffData>
        </w:fldChar>
      </w:r>
      <w:bookmarkStart w:id="6" w:name="Text6"/>
      <w:r w:rsidR="00565F82">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sidR="00565F82">
        <w:rPr>
          <w:rFonts w:ascii="Tahoma" w:hAnsi="Tahoma" w:cs="Tahoma"/>
          <w:noProof/>
          <w:sz w:val="20"/>
        </w:rPr>
        <w:t> </w:t>
      </w:r>
      <w:r>
        <w:rPr>
          <w:rFonts w:ascii="Tahoma" w:hAnsi="Tahoma" w:cs="Tahoma"/>
          <w:sz w:val="20"/>
        </w:rPr>
        <w:fldChar w:fldCharType="end"/>
      </w:r>
      <w:bookmarkEnd w:id="6"/>
    </w:p>
    <w:p w:rsidR="003D6097" w:rsidRDefault="003D6097"/>
    <w:sectPr w:rsidR="003D6097" w:rsidSect="00DD159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E6" w:rsidRDefault="002921E6" w:rsidP="006A3853">
      <w:r>
        <w:separator/>
      </w:r>
    </w:p>
  </w:endnote>
  <w:endnote w:type="continuationSeparator" w:id="1">
    <w:p w:rsidR="002921E6" w:rsidRDefault="002921E6" w:rsidP="006A3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E7" w:rsidRDefault="00565F82">
    <w:pPr>
      <w:pStyle w:val="Footer"/>
      <w:jc w:val="center"/>
      <w:rPr>
        <w:rStyle w:val="PageNumber"/>
        <w:rFonts w:ascii="Tahoma" w:hAnsi="Tahoma" w:cs="Tahoma"/>
        <w:sz w:val="16"/>
      </w:rPr>
    </w:pPr>
    <w:r>
      <w:rPr>
        <w:rFonts w:ascii="Tahoma" w:hAnsi="Tahoma" w:cs="Tahoma"/>
        <w:sz w:val="16"/>
      </w:rPr>
      <w:t xml:space="preserve">E - </w:t>
    </w:r>
    <w:r w:rsidR="00E82FED">
      <w:rPr>
        <w:rStyle w:val="PageNumber"/>
        <w:rFonts w:ascii="Tahoma" w:hAnsi="Tahoma" w:cs="Tahoma"/>
        <w:sz w:val="16"/>
      </w:rPr>
      <w:fldChar w:fldCharType="begin"/>
    </w:r>
    <w:r>
      <w:rPr>
        <w:rStyle w:val="PageNumber"/>
        <w:rFonts w:ascii="Tahoma" w:hAnsi="Tahoma" w:cs="Tahoma"/>
        <w:sz w:val="16"/>
      </w:rPr>
      <w:instrText xml:space="preserve"> PAGE </w:instrText>
    </w:r>
    <w:r w:rsidR="00E82FED">
      <w:rPr>
        <w:rStyle w:val="PageNumber"/>
        <w:rFonts w:ascii="Tahoma" w:hAnsi="Tahoma" w:cs="Tahoma"/>
        <w:sz w:val="16"/>
      </w:rPr>
      <w:fldChar w:fldCharType="separate"/>
    </w:r>
    <w:r w:rsidR="00BA6E4C">
      <w:rPr>
        <w:rStyle w:val="PageNumber"/>
        <w:rFonts w:ascii="Tahoma" w:hAnsi="Tahoma" w:cs="Tahoma"/>
        <w:noProof/>
        <w:sz w:val="16"/>
      </w:rPr>
      <w:t>1</w:t>
    </w:r>
    <w:r w:rsidR="00E82FED">
      <w:rPr>
        <w:rStyle w:val="PageNumber"/>
        <w:rFonts w:ascii="Tahoma" w:hAnsi="Tahoma" w:cs="Tahoma"/>
        <w:sz w:val="16"/>
      </w:rPr>
      <w:fldChar w:fldCharType="end"/>
    </w:r>
  </w:p>
  <w:p w:rsidR="002042CF" w:rsidRPr="002042CF" w:rsidRDefault="00565F82" w:rsidP="002042CF">
    <w:pPr>
      <w:pStyle w:val="Footer"/>
      <w:jc w:val="right"/>
      <w:rPr>
        <w:rFonts w:ascii="Tahoma" w:hAnsi="Tahoma" w:cs="Tahoma"/>
        <w:sz w:val="12"/>
        <w:szCs w:val="12"/>
      </w:rPr>
    </w:pPr>
    <w:r w:rsidRPr="002042CF">
      <w:rPr>
        <w:rStyle w:val="PageNumber"/>
        <w:rFonts w:ascii="Tahoma" w:hAnsi="Tahoma" w:cs="Tahoma"/>
        <w:sz w:val="12"/>
        <w:szCs w:val="12"/>
      </w:rPr>
      <w:t>Version 1/2004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E6" w:rsidRDefault="002921E6" w:rsidP="006A3853">
      <w:r>
        <w:separator/>
      </w:r>
    </w:p>
  </w:footnote>
  <w:footnote w:type="continuationSeparator" w:id="1">
    <w:p w:rsidR="002921E6" w:rsidRDefault="002921E6" w:rsidP="006A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628"/>
    <w:multiLevelType w:val="multilevel"/>
    <w:tmpl w:val="3A0C4826"/>
    <w:styleLink w:val="HeadingE"/>
    <w:lvl w:ilvl="0">
      <w:start w:val="1"/>
      <w:numFmt w:val="decimal"/>
      <w:lvlText w:val="E.%1"/>
      <w:lvlJc w:val="left"/>
      <w:pPr>
        <w:ind w:left="1080" w:hanging="10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DA6BDB"/>
    <w:multiLevelType w:val="multilevel"/>
    <w:tmpl w:val="DC3CA4C8"/>
    <w:lvl w:ilvl="0">
      <w:start w:val="2"/>
      <w:numFmt w:val="upperLetter"/>
      <w:lvlText w:val="%1."/>
      <w:lvlJc w:val="left"/>
      <w:pPr>
        <w:tabs>
          <w:tab w:val="num" w:pos="360"/>
        </w:tabs>
        <w:ind w:left="0" w:firstLine="0"/>
      </w:pPr>
      <w:rPr>
        <w:rFonts w:ascii="Tahoma" w:hAnsi="Tahoma" w:hint="default"/>
        <w:sz w:val="20"/>
      </w:rPr>
    </w:lvl>
    <w:lvl w:ilvl="1">
      <w:start w:val="1"/>
      <w:numFmt w:val="decimal"/>
      <w:lvlText w:val="E.%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A3453E6"/>
    <w:multiLevelType w:val="multilevel"/>
    <w:tmpl w:val="3A0C4826"/>
    <w:numStyleLink w:val="HeadingE"/>
  </w:abstractNum>
  <w:abstractNum w:abstractNumId="3">
    <w:nsid w:val="2D845797"/>
    <w:multiLevelType w:val="multilevel"/>
    <w:tmpl w:val="3A0C4826"/>
    <w:numStyleLink w:val="HeadingE"/>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50000" w:hash="ilga9wOTTh0UUv942/sHbbD3Se8=" w:salt="D4ZOUBkun9lYkq9PW7eeQQ=="/>
  <w:defaultTabStop w:val="720"/>
  <w:characterSpacingControl w:val="doNotCompress"/>
  <w:footnotePr>
    <w:footnote w:id="0"/>
    <w:footnote w:id="1"/>
  </w:footnotePr>
  <w:endnotePr>
    <w:endnote w:id="0"/>
    <w:endnote w:id="1"/>
  </w:endnotePr>
  <w:compat/>
  <w:rsids>
    <w:rsidRoot w:val="009C6790"/>
    <w:rsid w:val="001B05B6"/>
    <w:rsid w:val="002325B3"/>
    <w:rsid w:val="002921E6"/>
    <w:rsid w:val="003A1725"/>
    <w:rsid w:val="003D6097"/>
    <w:rsid w:val="00445BB5"/>
    <w:rsid w:val="00460215"/>
    <w:rsid w:val="00476464"/>
    <w:rsid w:val="00532BE4"/>
    <w:rsid w:val="00555332"/>
    <w:rsid w:val="00565F82"/>
    <w:rsid w:val="006A3853"/>
    <w:rsid w:val="0072528F"/>
    <w:rsid w:val="009A323D"/>
    <w:rsid w:val="009C6790"/>
    <w:rsid w:val="00B57A65"/>
    <w:rsid w:val="00BA6E4C"/>
    <w:rsid w:val="00CF56D7"/>
    <w:rsid w:val="00D67180"/>
    <w:rsid w:val="00DD1596"/>
    <w:rsid w:val="00E82FED"/>
    <w:rsid w:val="00FF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8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5F82"/>
    <w:pPr>
      <w:spacing w:after="120"/>
      <w:jc w:val="center"/>
    </w:pPr>
    <w:rPr>
      <w:rFonts w:ascii="Tahoma" w:hAnsi="Tahoma" w:cs="Tahoma"/>
      <w:b/>
      <w:bCs/>
    </w:rPr>
  </w:style>
  <w:style w:type="character" w:customStyle="1" w:styleId="TitleChar">
    <w:name w:val="Title Char"/>
    <w:basedOn w:val="DefaultParagraphFont"/>
    <w:link w:val="Title"/>
    <w:rsid w:val="00565F82"/>
    <w:rPr>
      <w:rFonts w:ascii="Tahoma" w:eastAsia="Times New Roman" w:hAnsi="Tahoma" w:cs="Tahoma"/>
      <w:b/>
      <w:bCs/>
      <w:sz w:val="24"/>
      <w:szCs w:val="24"/>
    </w:rPr>
  </w:style>
  <w:style w:type="paragraph" w:styleId="Header">
    <w:name w:val="header"/>
    <w:basedOn w:val="Normal"/>
    <w:link w:val="HeaderChar"/>
    <w:rsid w:val="00565F82"/>
    <w:pPr>
      <w:tabs>
        <w:tab w:val="center" w:pos="4320"/>
        <w:tab w:val="right" w:pos="8640"/>
      </w:tabs>
    </w:pPr>
  </w:style>
  <w:style w:type="character" w:customStyle="1" w:styleId="HeaderChar">
    <w:name w:val="Header Char"/>
    <w:basedOn w:val="DefaultParagraphFont"/>
    <w:link w:val="Header"/>
    <w:rsid w:val="00565F82"/>
    <w:rPr>
      <w:rFonts w:ascii="Times New Roman" w:eastAsia="Times New Roman" w:hAnsi="Times New Roman" w:cs="Times New Roman"/>
      <w:sz w:val="24"/>
      <w:szCs w:val="24"/>
    </w:rPr>
  </w:style>
  <w:style w:type="paragraph" w:styleId="Footer">
    <w:name w:val="footer"/>
    <w:basedOn w:val="Normal"/>
    <w:link w:val="FooterChar"/>
    <w:rsid w:val="00565F82"/>
    <w:pPr>
      <w:tabs>
        <w:tab w:val="center" w:pos="4320"/>
        <w:tab w:val="right" w:pos="8640"/>
      </w:tabs>
    </w:pPr>
  </w:style>
  <w:style w:type="character" w:customStyle="1" w:styleId="FooterChar">
    <w:name w:val="Footer Char"/>
    <w:basedOn w:val="DefaultParagraphFont"/>
    <w:link w:val="Footer"/>
    <w:rsid w:val="00565F82"/>
    <w:rPr>
      <w:rFonts w:ascii="Times New Roman" w:eastAsia="Times New Roman" w:hAnsi="Times New Roman" w:cs="Times New Roman"/>
      <w:sz w:val="24"/>
      <w:szCs w:val="24"/>
    </w:rPr>
  </w:style>
  <w:style w:type="character" w:styleId="PageNumber">
    <w:name w:val="page number"/>
    <w:basedOn w:val="DefaultParagraphFont"/>
    <w:rsid w:val="00565F82"/>
  </w:style>
  <w:style w:type="numbering" w:customStyle="1" w:styleId="HeadingE">
    <w:name w:val="Heading_E"/>
    <w:uiPriority w:val="99"/>
    <w:rsid w:val="00FF17E0"/>
    <w:pPr>
      <w:numPr>
        <w:numId w:val="2"/>
      </w:numPr>
    </w:pPr>
  </w:style>
  <w:style w:type="paragraph" w:styleId="ListParagraph">
    <w:name w:val="List Paragraph"/>
    <w:basedOn w:val="Normal"/>
    <w:uiPriority w:val="34"/>
    <w:qFormat/>
    <w:rsid w:val="003A1725"/>
    <w:pPr>
      <w:ind w:left="720"/>
      <w:contextualSpacing/>
    </w:pPr>
  </w:style>
</w:styles>
</file>

<file path=word/webSettings.xml><?xml version="1.0" encoding="utf-8"?>
<w:webSettings xmlns:r="http://schemas.openxmlformats.org/officeDocument/2006/relationships" xmlns:w="http://schemas.openxmlformats.org/wordprocessingml/2006/main">
  <w:divs>
    <w:div w:id="5567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Stevens</dc:creator>
  <cp:keywords/>
  <dc:description/>
  <cp:lastModifiedBy>Nick Stevens</cp:lastModifiedBy>
  <cp:revision>7</cp:revision>
  <dcterms:created xsi:type="dcterms:W3CDTF">2008-12-04T19:18:00Z</dcterms:created>
  <dcterms:modified xsi:type="dcterms:W3CDTF">2008-12-08T15:38:00Z</dcterms:modified>
</cp:coreProperties>
</file>